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710" w:rsidRPr="0078508F" w:rsidRDefault="00B32710" w:rsidP="001E47AF">
      <w:pPr>
        <w:rPr>
          <w:b/>
          <w:sz w:val="30"/>
          <w:szCs w:val="30"/>
        </w:rPr>
      </w:pPr>
      <w:r>
        <w:rPr>
          <w:rFonts w:hint="eastAsia"/>
          <w:b/>
          <w:sz w:val="30"/>
          <w:szCs w:val="30"/>
        </w:rPr>
        <w:t>一、关于</w:t>
      </w:r>
      <w:r w:rsidRPr="0078508F">
        <w:rPr>
          <w:rFonts w:hint="eastAsia"/>
          <w:b/>
          <w:sz w:val="30"/>
          <w:szCs w:val="30"/>
        </w:rPr>
        <w:t>吸引我院招生</w:t>
      </w:r>
    </w:p>
    <w:p w:rsidR="00B32710" w:rsidRDefault="00B32710" w:rsidP="00CB63AB">
      <w:pPr>
        <w:jc w:val="left"/>
      </w:pPr>
      <w:r>
        <w:rPr>
          <w:rFonts w:hint="eastAsia"/>
        </w:rPr>
        <w:t>根据高三毕业生对于学校、专业不了解的心理，我觉得立足于本院，我们应该加强对于自己的“推销“，能够让新生在面对众多陌生学校时，对我们有一种了解和熟悉感，才能让他们更有底气进行选择。</w:t>
      </w:r>
    </w:p>
    <w:p w:rsidR="00B32710" w:rsidRDefault="00B32710" w:rsidP="00CB63AB">
      <w:pPr>
        <w:jc w:val="left"/>
      </w:pPr>
      <w:r>
        <w:rPr>
          <w:rFonts w:hint="eastAsia"/>
        </w:rPr>
        <w:t>方法可以借助网络来传播，比如建立用于新生择校的</w:t>
      </w:r>
      <w:r>
        <w:t>QQ</w:t>
      </w:r>
      <w:r>
        <w:rPr>
          <w:rFonts w:hint="eastAsia"/>
        </w:rPr>
        <w:t>群，让有意向报考我院的新生更加了解，特别是对于贴吧的建设。除了传统的电话咨询以外，有条件的话，可以安排老师专门负责在贴吧里进行接收咨询或答疑的工作，还可以发动同学“水“贴吧，相比于正式的咨询，这种方式更加人性化，更加灵活，更容易让学生和家长接受，以上建议只供参考，还请老师据实情而定。</w:t>
      </w:r>
    </w:p>
    <w:p w:rsidR="00B32710" w:rsidRDefault="00B32710" w:rsidP="00CB63AB">
      <w:pPr>
        <w:jc w:val="left"/>
        <w:rPr>
          <w:b/>
          <w:sz w:val="32"/>
          <w:szCs w:val="32"/>
        </w:rPr>
      </w:pPr>
      <w:r w:rsidRPr="001E47AF">
        <w:rPr>
          <w:rFonts w:hint="eastAsia"/>
          <w:b/>
          <w:sz w:val="32"/>
          <w:szCs w:val="32"/>
        </w:rPr>
        <w:t>二、关于推进就业</w:t>
      </w:r>
    </w:p>
    <w:p w:rsidR="00B32710" w:rsidRPr="001E47AF" w:rsidRDefault="00B32710" w:rsidP="00CB63AB">
      <w:pPr>
        <w:jc w:val="left"/>
        <w:rPr>
          <w:szCs w:val="21"/>
        </w:rPr>
      </w:pPr>
      <w:r w:rsidRPr="001E47AF">
        <w:rPr>
          <w:rFonts w:hint="eastAsia"/>
          <w:szCs w:val="21"/>
        </w:rPr>
        <w:t>从学院方面</w:t>
      </w:r>
      <w:r>
        <w:rPr>
          <w:rFonts w:hint="eastAsia"/>
          <w:szCs w:val="21"/>
        </w:rPr>
        <w:t>我觉得应该尽可能的给学生提供毕业前实习的机会，能够在毕业前尽可能多的进行实践工作可以使学生在毕业时对将要从事的职业有更多的了解，更加的富有经验，可以在面对社会，面对就业竞争时显得更有底气。另外，居安思危，要从大二大三就开始注重培养学生有意思的思考：“将来我想做什么，我能做什么，我该怎么做”的意识，提前有目标，并且有计划的去实现，才能使我们在投身社会寻求工作时更加游刃有余。</w:t>
      </w:r>
    </w:p>
    <w:p w:rsidR="00B32710" w:rsidRDefault="00B32710" w:rsidP="00CB63AB">
      <w:pPr>
        <w:jc w:val="left"/>
        <w:rPr>
          <w:b/>
          <w:sz w:val="32"/>
          <w:szCs w:val="32"/>
        </w:rPr>
      </w:pPr>
      <w:r w:rsidRPr="001E47AF">
        <w:rPr>
          <w:rFonts w:hint="eastAsia"/>
          <w:b/>
          <w:sz w:val="32"/>
          <w:szCs w:val="32"/>
        </w:rPr>
        <w:t>三、宣传标语</w:t>
      </w:r>
    </w:p>
    <w:p w:rsidR="00B32710" w:rsidRDefault="00B32710" w:rsidP="00CB63AB">
      <w:pPr>
        <w:jc w:val="left"/>
        <w:rPr>
          <w:szCs w:val="21"/>
        </w:rPr>
      </w:pPr>
      <w:r>
        <w:rPr>
          <w:szCs w:val="21"/>
        </w:rPr>
        <w:t>1.</w:t>
      </w:r>
      <w:r>
        <w:rPr>
          <w:rFonts w:hint="eastAsia"/>
          <w:szCs w:val="21"/>
        </w:rPr>
        <w:t>立志从政，从这里开始</w:t>
      </w:r>
    </w:p>
    <w:p w:rsidR="00B32710" w:rsidRDefault="00B32710" w:rsidP="00CB63AB">
      <w:pPr>
        <w:jc w:val="left"/>
        <w:rPr>
          <w:szCs w:val="21"/>
        </w:rPr>
      </w:pPr>
      <w:r>
        <w:rPr>
          <w:szCs w:val="21"/>
        </w:rPr>
        <w:t>2.</w:t>
      </w:r>
      <w:r>
        <w:rPr>
          <w:rFonts w:hint="eastAsia"/>
          <w:szCs w:val="21"/>
        </w:rPr>
        <w:t>我们为你的理想插上翅膀，你挥洒汗水展翅翱翔</w:t>
      </w:r>
    </w:p>
    <w:p w:rsidR="00B32710" w:rsidRDefault="00B32710" w:rsidP="00CB63AB">
      <w:pPr>
        <w:jc w:val="left"/>
        <w:rPr>
          <w:szCs w:val="21"/>
        </w:rPr>
      </w:pPr>
      <w:r>
        <w:rPr>
          <w:szCs w:val="21"/>
        </w:rPr>
        <w:t>3.</w:t>
      </w:r>
      <w:r>
        <w:rPr>
          <w:rFonts w:hint="eastAsia"/>
          <w:szCs w:val="21"/>
        </w:rPr>
        <w:t>用管理的体系，以严谨的态度去塑造自我</w:t>
      </w:r>
    </w:p>
    <w:p w:rsidR="00B32710" w:rsidRDefault="00B32710" w:rsidP="00CB63AB">
      <w:pPr>
        <w:jc w:val="left"/>
        <w:rPr>
          <w:szCs w:val="21"/>
        </w:rPr>
      </w:pPr>
      <w:r>
        <w:rPr>
          <w:szCs w:val="21"/>
        </w:rPr>
        <w:t>4.</w:t>
      </w:r>
      <w:r>
        <w:rPr>
          <w:rFonts w:hint="eastAsia"/>
          <w:szCs w:val="21"/>
        </w:rPr>
        <w:t>我们将空洞的理论转变为实用的方法</w:t>
      </w:r>
    </w:p>
    <w:p w:rsidR="00162B05" w:rsidRDefault="00162B05" w:rsidP="00CB63AB">
      <w:pPr>
        <w:jc w:val="left"/>
        <w:rPr>
          <w:szCs w:val="21"/>
        </w:rPr>
      </w:pPr>
      <w:r>
        <w:rPr>
          <w:rFonts w:hint="eastAsia"/>
          <w:szCs w:val="21"/>
        </w:rPr>
        <w:t>5.</w:t>
      </w:r>
      <w:r>
        <w:rPr>
          <w:rFonts w:hint="eastAsia"/>
          <w:szCs w:val="21"/>
        </w:rPr>
        <w:t>超越自我</w:t>
      </w:r>
      <w:r>
        <w:rPr>
          <w:szCs w:val="21"/>
        </w:rPr>
        <w:t>，追求卓越，精于管理</w:t>
      </w:r>
    </w:p>
    <w:p w:rsidR="00162B05" w:rsidRDefault="00162B05" w:rsidP="00CB63AB">
      <w:pPr>
        <w:jc w:val="left"/>
        <w:rPr>
          <w:szCs w:val="21"/>
        </w:rPr>
      </w:pPr>
      <w:r>
        <w:rPr>
          <w:szCs w:val="21"/>
        </w:rPr>
        <w:t>6.</w:t>
      </w:r>
      <w:r w:rsidR="000302C7">
        <w:rPr>
          <w:rFonts w:hint="eastAsia"/>
          <w:szCs w:val="21"/>
        </w:rPr>
        <w:t>放飞青春</w:t>
      </w:r>
      <w:r w:rsidR="000302C7">
        <w:rPr>
          <w:szCs w:val="21"/>
        </w:rPr>
        <w:t>，你会在管理中与世界相连</w:t>
      </w:r>
    </w:p>
    <w:p w:rsidR="000302C7" w:rsidRDefault="000302C7" w:rsidP="00CB63AB">
      <w:pPr>
        <w:jc w:val="left"/>
        <w:rPr>
          <w:rFonts w:hint="eastAsia"/>
          <w:szCs w:val="21"/>
        </w:rPr>
      </w:pPr>
      <w:r>
        <w:rPr>
          <w:szCs w:val="21"/>
        </w:rPr>
        <w:t>7.</w:t>
      </w:r>
      <w:r>
        <w:rPr>
          <w:rFonts w:hint="eastAsia"/>
          <w:szCs w:val="21"/>
        </w:rPr>
        <w:t>拓展我们的思维</w:t>
      </w:r>
      <w:r>
        <w:rPr>
          <w:szCs w:val="21"/>
        </w:rPr>
        <w:t>，</w:t>
      </w:r>
      <w:r>
        <w:rPr>
          <w:rFonts w:hint="eastAsia"/>
          <w:szCs w:val="21"/>
        </w:rPr>
        <w:t>化抽象</w:t>
      </w:r>
      <w:r>
        <w:rPr>
          <w:szCs w:val="21"/>
        </w:rPr>
        <w:t>为具体。</w:t>
      </w:r>
    </w:p>
    <w:p w:rsidR="000302C7" w:rsidRPr="000302C7" w:rsidRDefault="000302C7" w:rsidP="00CB63AB">
      <w:pPr>
        <w:jc w:val="left"/>
        <w:rPr>
          <w:rFonts w:hint="eastAsia"/>
          <w:szCs w:val="21"/>
        </w:rPr>
      </w:pPr>
      <w:r>
        <w:rPr>
          <w:szCs w:val="21"/>
        </w:rPr>
        <w:t>8.</w:t>
      </w:r>
      <w:r>
        <w:rPr>
          <w:rFonts w:hint="eastAsia"/>
          <w:szCs w:val="21"/>
        </w:rPr>
        <w:t>在这里</w:t>
      </w:r>
      <w:r>
        <w:rPr>
          <w:szCs w:val="21"/>
        </w:rPr>
        <w:t>，你能够展现自己的治理能力</w:t>
      </w:r>
      <w:bookmarkStart w:id="0" w:name="_GoBack"/>
      <w:bookmarkEnd w:id="0"/>
    </w:p>
    <w:sectPr w:rsidR="000302C7" w:rsidRPr="000302C7" w:rsidSect="00C75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E33" w:rsidRDefault="00374E33">
      <w:r>
        <w:separator/>
      </w:r>
    </w:p>
  </w:endnote>
  <w:endnote w:type="continuationSeparator" w:id="0">
    <w:p w:rsidR="00374E33" w:rsidRDefault="0037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E33" w:rsidRDefault="00374E33">
      <w:r>
        <w:separator/>
      </w:r>
    </w:p>
  </w:footnote>
  <w:footnote w:type="continuationSeparator" w:id="0">
    <w:p w:rsidR="00374E33" w:rsidRDefault="00374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63AB"/>
    <w:rsid w:val="000302C7"/>
    <w:rsid w:val="00162B05"/>
    <w:rsid w:val="001E47AF"/>
    <w:rsid w:val="00374E33"/>
    <w:rsid w:val="005F5000"/>
    <w:rsid w:val="0078508F"/>
    <w:rsid w:val="00833F1A"/>
    <w:rsid w:val="00B32710"/>
    <w:rsid w:val="00C75516"/>
    <w:rsid w:val="00CB63AB"/>
    <w:rsid w:val="00E7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545065-E5BA-4D51-B16D-00AD07F9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5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E47A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C35DA4"/>
    <w:rPr>
      <w:sz w:val="18"/>
      <w:szCs w:val="18"/>
    </w:rPr>
  </w:style>
  <w:style w:type="paragraph" w:styleId="a4">
    <w:name w:val="footer"/>
    <w:basedOn w:val="a"/>
    <w:link w:val="Char0"/>
    <w:uiPriority w:val="99"/>
    <w:rsid w:val="001E47AF"/>
    <w:pPr>
      <w:tabs>
        <w:tab w:val="center" w:pos="4153"/>
        <w:tab w:val="right" w:pos="8306"/>
      </w:tabs>
      <w:snapToGrid w:val="0"/>
      <w:jc w:val="left"/>
    </w:pPr>
    <w:rPr>
      <w:sz w:val="18"/>
      <w:szCs w:val="18"/>
    </w:rPr>
  </w:style>
  <w:style w:type="character" w:customStyle="1" w:styleId="Char0">
    <w:name w:val="页脚 Char"/>
    <w:link w:val="a4"/>
    <w:uiPriority w:val="99"/>
    <w:semiHidden/>
    <w:rsid w:val="00C35D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zhangxing</dc:creator>
  <cp:keywords/>
  <dc:description/>
  <cp:lastModifiedBy>KeXie</cp:lastModifiedBy>
  <cp:revision>3</cp:revision>
  <dcterms:created xsi:type="dcterms:W3CDTF">2015-04-02T01:05:00Z</dcterms:created>
  <dcterms:modified xsi:type="dcterms:W3CDTF">2015-04-02T02:51:00Z</dcterms:modified>
</cp:coreProperties>
</file>